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F5A2CB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Příloha č. 1 výzvy k podání nabídek</w:t>
      </w:r>
      <w:r w:rsidR="00EB645D">
        <w:rPr>
          <w:b/>
          <w:sz w:val="28"/>
          <w:lang w:eastAsia="cs-CZ"/>
        </w:rPr>
        <w:t xml:space="preserve"> na uzavření rámcové dohody</w:t>
      </w:r>
    </w:p>
    <w:p w14:paraId="49732D4C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629D97A5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>Předloha č</w:t>
      </w:r>
      <w:r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Pr="002512C7">
        <w:rPr>
          <w:b/>
          <w:sz w:val="28"/>
          <w:lang w:eastAsia="cs-CZ"/>
        </w:rPr>
        <w:t xml:space="preserve"> prohlášení </w:t>
      </w:r>
      <w:r w:rsidR="002512C7" w:rsidRPr="002512C7">
        <w:rPr>
          <w:b/>
          <w:sz w:val="28"/>
          <w:lang w:eastAsia="cs-CZ"/>
        </w:rPr>
        <w:t xml:space="preserve">o </w:t>
      </w:r>
      <w:r w:rsidR="00C6348F">
        <w:rPr>
          <w:b/>
          <w:sz w:val="28"/>
          <w:lang w:eastAsia="cs-CZ"/>
        </w:rPr>
        <w:t>způsobilosti a</w:t>
      </w:r>
      <w:r w:rsidR="00580EC1">
        <w:rPr>
          <w:b/>
          <w:sz w:val="28"/>
          <w:lang w:eastAsia="cs-CZ"/>
        </w:rPr>
        <w:t xml:space="preserve"> kvalifikaci</w:t>
      </w:r>
    </w:p>
    <w:p w14:paraId="52CF8961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kvalifikaci</w:t>
      </w:r>
    </w:p>
    <w:p w14:paraId="7ED6326A" w14:textId="2AF2D512" w:rsidR="002512C7" w:rsidRPr="000F1FBC" w:rsidRDefault="002512C7" w:rsidP="002512C7">
      <w:pPr>
        <w:pStyle w:val="2nesltext"/>
        <w:rPr>
          <w:b/>
          <w:lang w:eastAsia="cs-CZ"/>
        </w:rPr>
      </w:pPr>
      <w:r w:rsidRPr="002512C7">
        <w:rPr>
          <w:lang w:eastAsia="cs-CZ"/>
        </w:rPr>
        <w:t xml:space="preserve">Dodavatel </w:t>
      </w:r>
      <w:r w:rsidR="006653B3" w:rsidRPr="005E0C78">
        <w:rPr>
          <w:b/>
          <w:highlight w:val="cyan"/>
          <w:lang w:eastAsia="cs-CZ"/>
        </w:rPr>
        <w:fldChar w:fldCharType="begin"/>
      </w:r>
      <w:r w:rsidRPr="005E0C78">
        <w:rPr>
          <w:b/>
          <w:highlight w:val="cyan"/>
          <w:lang w:eastAsia="cs-CZ"/>
        </w:rPr>
        <w:instrText xml:space="preserve"> MACROBUTTON  AcceptConflict "[doplní účastník]" </w:instrText>
      </w:r>
      <w:r w:rsidR="006653B3" w:rsidRPr="005E0C78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6653B3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6653B3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B22DBC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6653B3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6653B3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6653B3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6653B3" w:rsidRPr="002512C7">
        <w:rPr>
          <w:highlight w:val="cyan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0C0F1C" w:rsidRPr="002512C7">
        <w:rPr>
          <w:lang w:eastAsia="cs-CZ"/>
        </w:rPr>
        <w:t xml:space="preserve">jako účastník zadávacího řízení </w:t>
      </w:r>
      <w:r w:rsidR="000C0F1C">
        <w:rPr>
          <w:lang w:eastAsia="cs-CZ"/>
        </w:rPr>
        <w:t>na uzavření rámcové dohody s </w:t>
      </w:r>
      <w:r w:rsidR="000C0F1C" w:rsidRPr="002512C7">
        <w:rPr>
          <w:lang w:eastAsia="cs-CZ"/>
        </w:rPr>
        <w:t xml:space="preserve">názvem </w:t>
      </w:r>
      <w:r w:rsidR="000A7B6A" w:rsidRPr="00907736">
        <w:rPr>
          <w:b/>
          <w:lang w:eastAsia="cs-CZ"/>
        </w:rPr>
        <w:t>Rámcová dohoda na dodání odpadkových pytlů a potravinových sáčků pro příspěvkové organizace zřizované Jihomoravským krajem pro rok 2019</w:t>
      </w:r>
      <w:bookmarkStart w:id="0" w:name="_Hlk7041687"/>
      <w:r w:rsidR="00546563">
        <w:rPr>
          <w:b/>
          <w:lang w:eastAsia="cs-CZ"/>
        </w:rPr>
        <w:t xml:space="preserve"> – </w:t>
      </w:r>
      <w:bookmarkEnd w:id="0"/>
      <w:r w:rsidR="000A7B6A" w:rsidRPr="00907736">
        <w:rPr>
          <w:b/>
          <w:lang w:eastAsia="cs-CZ"/>
        </w:rPr>
        <w:t>2021</w:t>
      </w:r>
      <w:r w:rsidRPr="002512C7">
        <w:rPr>
          <w:lang w:eastAsia="cs-CZ"/>
        </w:rPr>
        <w:t>, tímto v souladu s</w:t>
      </w:r>
      <w:r w:rsidR="00AF16D6">
        <w:rPr>
          <w:lang w:eastAsia="cs-CZ"/>
        </w:rPr>
        <w:t> </w:t>
      </w:r>
      <w:r w:rsidR="00A747D9">
        <w:rPr>
          <w:lang w:eastAsia="cs-CZ"/>
        </w:rPr>
        <w:t>§</w:t>
      </w:r>
      <w:r w:rsidR="00AF16D6">
        <w:rPr>
          <w:lang w:eastAsia="cs-CZ"/>
        </w:rPr>
        <w:t> </w:t>
      </w:r>
      <w:r w:rsidR="00A747D9">
        <w:rPr>
          <w:lang w:eastAsia="cs-CZ"/>
        </w:rPr>
        <w:t>53 zákona č. 134/2016 Sb., o </w:t>
      </w:r>
      <w:r w:rsidRPr="002512C7">
        <w:rPr>
          <w:lang w:eastAsia="cs-CZ"/>
        </w:rPr>
        <w:t>zadávání veřejných zakázek</w:t>
      </w:r>
      <w:r w:rsidR="00A747D9">
        <w:t>, ve znění pozdějších předpisů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zákon</w:t>
      </w:r>
      <w:r w:rsidRPr="002512C7">
        <w:rPr>
          <w:lang w:eastAsia="cs-CZ"/>
        </w:rPr>
        <w:t>“)</w:t>
      </w:r>
      <w:r w:rsidR="00A747D9">
        <w:rPr>
          <w:lang w:eastAsia="cs-CZ"/>
        </w:rPr>
        <w:t>,</w:t>
      </w:r>
      <w:r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požadovanou zákonem a </w:t>
      </w:r>
      <w:r w:rsidR="00580EC1">
        <w:rPr>
          <w:lang w:eastAsia="cs-CZ"/>
        </w:rPr>
        <w:t>zadávací dokumentací.</w:t>
      </w:r>
    </w:p>
    <w:p w14:paraId="7A590716" w14:textId="77777777" w:rsidR="00EF0B74" w:rsidRDefault="00EF0B74" w:rsidP="00EF0B74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14:paraId="4471DD7D" w14:textId="77777777" w:rsidR="00EF0B74" w:rsidRDefault="00EF0B74" w:rsidP="00EF0B74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512C16">
        <w:rPr>
          <w:b/>
        </w:rPr>
        <w:t>po</w:t>
      </w:r>
      <w:r w:rsidRPr="00344F91">
        <w:rPr>
          <w:b/>
        </w:rPr>
        <w:t>dle § 74 odst. 1 zákona</w:t>
      </w:r>
      <w:r w:rsidRPr="00344F91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002014">
        <w:t>:</w:t>
      </w:r>
    </w:p>
    <w:p w14:paraId="5F4AE00C" w14:textId="77777777" w:rsidR="00EF0B74" w:rsidRDefault="00EF0B74" w:rsidP="00EF0B74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byl v zemi svého sídla v posledních 5 letech před zahájením zadávacího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56820BD1" w14:textId="77777777" w:rsidR="00EF0B74" w:rsidRDefault="00EF0B74" w:rsidP="00EF0B74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560C3A80" w14:textId="77777777" w:rsidR="00EF0B74" w:rsidRDefault="00EF0B74" w:rsidP="00EF0B74">
      <w:pPr>
        <w:pStyle w:val="3seznam"/>
        <w:numPr>
          <w:ilvl w:val="2"/>
          <w:numId w:val="1"/>
        </w:numPr>
      </w:pPr>
      <w:bookmarkStart w:id="1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1"/>
    </w:p>
    <w:p w14:paraId="2E2D17B8" w14:textId="77777777" w:rsidR="00EF0B74" w:rsidRDefault="00EF0B74" w:rsidP="00EF0B74">
      <w:pPr>
        <w:pStyle w:val="3seznam"/>
        <w:numPr>
          <w:ilvl w:val="2"/>
          <w:numId w:val="1"/>
        </w:numPr>
      </w:pPr>
      <w:bookmarkStart w:id="2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2"/>
    </w:p>
    <w:p w14:paraId="12F3B1CF" w14:textId="77777777" w:rsidR="00EF0B74" w:rsidRPr="002512C7" w:rsidRDefault="00EF0B74" w:rsidP="00EF0B74">
      <w:pPr>
        <w:pStyle w:val="3seznam"/>
        <w:numPr>
          <w:ilvl w:val="2"/>
          <w:numId w:val="1"/>
        </w:numPr>
      </w:pPr>
      <w:bookmarkStart w:id="3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3"/>
    </w:p>
    <w:p w14:paraId="29F8FC03" w14:textId="77777777" w:rsidR="00FD2863" w:rsidRDefault="00FD2863" w:rsidP="00FD2863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 a) splňuje</w:t>
      </w:r>
      <w:r w:rsidR="00002014">
        <w:rPr>
          <w:b/>
          <w:lang w:eastAsia="cs-CZ"/>
        </w:rPr>
        <w:t>:</w:t>
      </w:r>
    </w:p>
    <w:p w14:paraId="4FE8C034" w14:textId="77777777" w:rsidR="00FD2863" w:rsidRDefault="00FD2863" w:rsidP="00FD2863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 zároveň</w:t>
      </w:r>
    </w:p>
    <w:p w14:paraId="2F225ED0" w14:textId="77777777" w:rsidR="00FD2863" w:rsidRDefault="00FD2863" w:rsidP="00FD2863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549C15D2" w14:textId="77777777" w:rsidR="00FD2863" w:rsidRDefault="00FD2863" w:rsidP="00FD2863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Pr="002512C7">
        <w:rPr>
          <w:lang w:eastAsia="cs-CZ"/>
        </w:rPr>
        <w:t>zadávacího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zadávacího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002014">
        <w:rPr>
          <w:b/>
          <w:lang w:eastAsia="cs-CZ"/>
        </w:rPr>
        <w:t>:</w:t>
      </w:r>
    </w:p>
    <w:p w14:paraId="02FE0557" w14:textId="77777777" w:rsidR="00FD2863" w:rsidRDefault="00FD2863" w:rsidP="00FD2863">
      <w:pPr>
        <w:pStyle w:val="3seznam"/>
        <w:numPr>
          <w:ilvl w:val="2"/>
          <w:numId w:val="18"/>
        </w:numPr>
      </w:pPr>
      <w:r>
        <w:t>tato právnická osoba,</w:t>
      </w:r>
    </w:p>
    <w:p w14:paraId="661F8B3B" w14:textId="77777777" w:rsidR="00FD2863" w:rsidRDefault="00FD2863" w:rsidP="00FD2863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 a</w:t>
      </w:r>
    </w:p>
    <w:p w14:paraId="632D5237" w14:textId="77777777" w:rsidR="00FD2863" w:rsidRDefault="00FD2863" w:rsidP="00FD2863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Pr="002512C7">
        <w:rPr>
          <w:lang w:eastAsia="cs-CZ"/>
        </w:rPr>
        <w:t>zadávacího řízení</w:t>
      </w:r>
      <w:r w:rsidRPr="0068589F">
        <w:t>.</w:t>
      </w:r>
    </w:p>
    <w:p w14:paraId="5CB7FB85" w14:textId="77777777" w:rsidR="00FD2863" w:rsidRDefault="00FD2863" w:rsidP="00FD2863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t xml:space="preserve">, který je pobočkou závodu </w:t>
      </w:r>
      <w:r w:rsidRPr="0068589F">
        <w:t>zahraniční právnické osoby,</w:t>
      </w:r>
      <w:r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1938FA9B" w14:textId="77777777" w:rsidR="00FD2863" w:rsidRDefault="00FD2863" w:rsidP="00FD2863">
      <w:pPr>
        <w:pStyle w:val="2nesltext"/>
        <w:keepNext/>
        <w:rPr>
          <w:lang w:eastAsia="cs-CZ"/>
        </w:rPr>
      </w:pPr>
      <w:r>
        <w:rPr>
          <w:lang w:eastAsia="cs-CZ"/>
        </w:rPr>
        <w:lastRenderedPageBreak/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002014">
        <w:rPr>
          <w:b/>
          <w:lang w:eastAsia="cs-CZ"/>
        </w:rPr>
        <w:t>:</w:t>
      </w:r>
    </w:p>
    <w:p w14:paraId="39F2C541" w14:textId="77777777" w:rsidR="00FD2863" w:rsidRDefault="00FD2863" w:rsidP="00FD2863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31862A40" w14:textId="77777777" w:rsidR="00FD2863" w:rsidRDefault="00FD2863" w:rsidP="00FD2863">
      <w:pPr>
        <w:pStyle w:val="3seznam"/>
        <w:numPr>
          <w:ilvl w:val="2"/>
          <w:numId w:val="1"/>
        </w:numPr>
      </w:pPr>
      <w:r w:rsidRPr="00FE10B8">
        <w:t>každý člen statutárního orgánu této právnické osoby</w:t>
      </w:r>
      <w:r>
        <w:t>,</w:t>
      </w:r>
    </w:p>
    <w:p w14:paraId="030FB8B6" w14:textId="77777777" w:rsidR="00FD2863" w:rsidRDefault="00FD2863" w:rsidP="00FD2863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0D2DE155" w14:textId="77777777" w:rsidR="00EF0B74" w:rsidRDefault="00FD2863" w:rsidP="00FD2863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342A2ABC" w14:textId="77777777" w:rsidR="00EF0B74" w:rsidRDefault="00EF0B74" w:rsidP="00EF0B74">
      <w:pPr>
        <w:pStyle w:val="2margrubrika"/>
      </w:pPr>
      <w:r w:rsidRPr="00E85837">
        <w:t>Profesní způsobilost</w:t>
      </w:r>
    </w:p>
    <w:p w14:paraId="50B64940" w14:textId="77777777" w:rsidR="00EF0B74" w:rsidRDefault="00EF0B74" w:rsidP="00EF0B74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Pr="00512C16">
        <w:rPr>
          <w:b/>
        </w:rPr>
        <w:t>po</w:t>
      </w:r>
      <w:r w:rsidRPr="006B0C5A">
        <w:rPr>
          <w:b/>
        </w:rPr>
        <w:t>dle § 77 odst. 1 zákona</w:t>
      </w:r>
      <w:r w:rsidRPr="006B0C5A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002014">
        <w:t>:</w:t>
      </w:r>
    </w:p>
    <w:p w14:paraId="7C24FA78" w14:textId="77777777" w:rsidR="00EF0B74" w:rsidRDefault="00EF0B74" w:rsidP="00EF0B74">
      <w:pPr>
        <w:pStyle w:val="3seznam"/>
        <w:numPr>
          <w:ilvl w:val="2"/>
          <w:numId w:val="12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>
        <w:t>.</w:t>
      </w:r>
    </w:p>
    <w:p w14:paraId="31A9CA6D" w14:textId="77777777" w:rsidR="00EF0B74" w:rsidRPr="00907736" w:rsidRDefault="00EF0B74" w:rsidP="00EF0B74">
      <w:pPr>
        <w:pStyle w:val="2nesltext"/>
        <w:keepNext/>
      </w:pPr>
      <w:r w:rsidRPr="00907736">
        <w:t>Ve vztahu k </w:t>
      </w:r>
      <w:r w:rsidRPr="00907736">
        <w:rPr>
          <w:b/>
        </w:rPr>
        <w:t>profesní způsobilosti</w:t>
      </w:r>
      <w:r w:rsidRPr="00907736">
        <w:t xml:space="preserve"> </w:t>
      </w:r>
      <w:r w:rsidRPr="00907736">
        <w:rPr>
          <w:b/>
        </w:rPr>
        <w:t>podle § 77 odst. 2 písm. a) zákona</w:t>
      </w:r>
      <w:r w:rsidRPr="00907736">
        <w:t xml:space="preserve"> </w:t>
      </w:r>
      <w:r w:rsidRPr="00907736">
        <w:rPr>
          <w:lang w:eastAsia="cs-CZ"/>
        </w:rPr>
        <w:t xml:space="preserve">účastník zadávacího řízení </w:t>
      </w:r>
      <w:r w:rsidRPr="00907736">
        <w:t>prohlašuje, že</w:t>
      </w:r>
      <w:r w:rsidR="00002014" w:rsidRPr="00907736">
        <w:t>:</w:t>
      </w:r>
    </w:p>
    <w:p w14:paraId="59C782C0" w14:textId="16784407" w:rsidR="000A7B6A" w:rsidRPr="006956E0" w:rsidRDefault="00EF0B74" w:rsidP="00907736">
      <w:pPr>
        <w:pStyle w:val="3seznam"/>
        <w:keepNext/>
        <w:numPr>
          <w:ilvl w:val="2"/>
          <w:numId w:val="20"/>
        </w:numPr>
      </w:pPr>
      <w:r w:rsidRPr="00907736">
        <w:t xml:space="preserve">je oprávněn podnikat v rozsahu odpovídajícímu předmětu </w:t>
      </w:r>
      <w:r w:rsidR="0009321B">
        <w:t>veřejných zakázek zadávaných na základě rámcové dohody</w:t>
      </w:r>
      <w:r w:rsidRPr="00907736">
        <w:t xml:space="preserve">, pokud jiné právní předpisy takové oprávnění vyžadují, </w:t>
      </w:r>
      <w:r w:rsidR="000A7B6A" w:rsidRPr="006956E0">
        <w:t>tj. že má:</w:t>
      </w:r>
    </w:p>
    <w:p w14:paraId="14E3459D" w14:textId="642C4CA4" w:rsidR="00AB4E52" w:rsidRPr="006956E0" w:rsidRDefault="000A7B6A" w:rsidP="000A7B6A">
      <w:pPr>
        <w:pStyle w:val="4seznam"/>
        <w:numPr>
          <w:ilvl w:val="3"/>
          <w:numId w:val="1"/>
        </w:numPr>
      </w:pPr>
      <w:r w:rsidRPr="006956E0">
        <w:rPr>
          <w:b/>
        </w:rPr>
        <w:t xml:space="preserve">příslušné živnostenské oprávnění či licenci, </w:t>
      </w:r>
      <w:r w:rsidRPr="006956E0">
        <w:t>a to alespoň pro živnosti:</w:t>
      </w:r>
    </w:p>
    <w:p w14:paraId="6E8C5B3D" w14:textId="77777777" w:rsidR="000A7B6A" w:rsidRPr="006956E0" w:rsidRDefault="000A7B6A" w:rsidP="00AB4E52">
      <w:pPr>
        <w:pStyle w:val="4seznam"/>
        <w:numPr>
          <w:ilvl w:val="0"/>
          <w:numId w:val="0"/>
        </w:numPr>
        <w:ind w:left="2126"/>
      </w:pPr>
      <w:proofErr w:type="spellStart"/>
      <w:r w:rsidRPr="00AB4E52">
        <w:rPr>
          <w:b/>
        </w:rPr>
        <w:t>Výroba</w:t>
      </w:r>
      <w:proofErr w:type="spellEnd"/>
      <w:r w:rsidRPr="00AB4E52">
        <w:rPr>
          <w:b/>
        </w:rPr>
        <w:t>, obchod a služby neuvedené v přílohách 1 a 3 živnostenského zákona,</w:t>
      </w:r>
    </w:p>
    <w:p w14:paraId="7C2BE2AA" w14:textId="1ED68721" w:rsidR="00EF0B74" w:rsidRPr="00EF0B74" w:rsidRDefault="000A7B6A" w:rsidP="00907736">
      <w:pPr>
        <w:pStyle w:val="4seznam"/>
        <w:numPr>
          <w:ilvl w:val="0"/>
          <w:numId w:val="0"/>
        </w:numPr>
        <w:ind w:left="2126"/>
        <w:rPr>
          <w:highlight w:val="yellow"/>
        </w:rPr>
      </w:pPr>
      <w:r w:rsidRPr="00B320F6">
        <w:t xml:space="preserve">nebo jinou obdobnou živnost odpovídající předmětu </w:t>
      </w:r>
      <w:r w:rsidR="0009321B">
        <w:t>veřejných zakázek zadávaných na základ</w:t>
      </w:r>
      <w:bookmarkStart w:id="4" w:name="_GoBack"/>
      <w:bookmarkEnd w:id="4"/>
      <w:r w:rsidR="0009321B">
        <w:t>ě rámcové dohody</w:t>
      </w:r>
      <w:r w:rsidRPr="00B320F6">
        <w:t>.</w:t>
      </w:r>
    </w:p>
    <w:p w14:paraId="3AA3977B" w14:textId="77777777" w:rsidR="00EF0B74" w:rsidRPr="00907736" w:rsidRDefault="00EF0B74" w:rsidP="00EF0B74">
      <w:pPr>
        <w:pStyle w:val="2margrubrika"/>
      </w:pPr>
      <w:r w:rsidRPr="00907736">
        <w:t>Technická kvalifikace</w:t>
      </w:r>
    </w:p>
    <w:p w14:paraId="30F7301D" w14:textId="77777777" w:rsidR="00EF0B74" w:rsidRPr="00907736" w:rsidRDefault="00EF0B74" w:rsidP="00EF0B74">
      <w:pPr>
        <w:pStyle w:val="2nesltext"/>
        <w:keepNext/>
      </w:pPr>
      <w:r w:rsidRPr="00907736">
        <w:t>Ve vztahu k </w:t>
      </w:r>
      <w:r w:rsidRPr="00907736">
        <w:rPr>
          <w:b/>
        </w:rPr>
        <w:t>technické kvalifikaci</w:t>
      </w:r>
      <w:r w:rsidRPr="00907736">
        <w:t xml:space="preserve"> </w:t>
      </w:r>
      <w:r w:rsidRPr="00907736">
        <w:rPr>
          <w:b/>
        </w:rPr>
        <w:t>podle § 79 zákona</w:t>
      </w:r>
      <w:r w:rsidRPr="00907736">
        <w:t xml:space="preserve"> </w:t>
      </w:r>
      <w:r w:rsidRPr="00907736">
        <w:rPr>
          <w:lang w:eastAsia="cs-CZ"/>
        </w:rPr>
        <w:t xml:space="preserve">účastník zadávacího řízení </w:t>
      </w:r>
      <w:r w:rsidRPr="00907736">
        <w:t>prohlašuje, že splňuje všechna kritéria technické kvalifikace požadované zadavatelem, tj. že</w:t>
      </w:r>
      <w:r w:rsidR="00734666" w:rsidRPr="00907736">
        <w:t>:</w:t>
      </w:r>
    </w:p>
    <w:p w14:paraId="15FD87A1" w14:textId="2A97BCC7" w:rsidR="00EF0B74" w:rsidRPr="00907736" w:rsidRDefault="006956E0" w:rsidP="00EF0B74">
      <w:pPr>
        <w:pStyle w:val="3seznam"/>
        <w:numPr>
          <w:ilvl w:val="2"/>
          <w:numId w:val="17"/>
        </w:numPr>
      </w:pPr>
      <w:r w:rsidRPr="00AF16D6">
        <w:rPr>
          <w:b/>
        </w:rPr>
        <w:t xml:space="preserve">za poslední 3 roky před zahájením zadávacího řízení poskytnul nejméně </w:t>
      </w:r>
      <w:r w:rsidR="00AF16D6" w:rsidRPr="00AF16D6">
        <w:rPr>
          <w:b/>
        </w:rPr>
        <w:t>3</w:t>
      </w:r>
      <w:r w:rsidRPr="00AF16D6">
        <w:rPr>
          <w:b/>
        </w:rPr>
        <w:t xml:space="preserve"> </w:t>
      </w:r>
      <w:r w:rsidR="00AF16D6" w:rsidRPr="00AF16D6">
        <w:rPr>
          <w:b/>
        </w:rPr>
        <w:t xml:space="preserve">významné dodávky </w:t>
      </w:r>
      <w:r w:rsidRPr="00AF16D6">
        <w:rPr>
          <w:b/>
        </w:rPr>
        <w:t xml:space="preserve">spotřebního zboží pro nejméně </w:t>
      </w:r>
      <w:r w:rsidR="00AF16D6" w:rsidRPr="00AF16D6">
        <w:rPr>
          <w:b/>
        </w:rPr>
        <w:t>3</w:t>
      </w:r>
      <w:r w:rsidRPr="00AF16D6">
        <w:rPr>
          <w:b/>
        </w:rPr>
        <w:t xml:space="preserve"> různ</w:t>
      </w:r>
      <w:r w:rsidR="00AF16D6" w:rsidRPr="00AF16D6">
        <w:rPr>
          <w:b/>
        </w:rPr>
        <w:t>é</w:t>
      </w:r>
      <w:r w:rsidRPr="00AF16D6">
        <w:rPr>
          <w:b/>
        </w:rPr>
        <w:t xml:space="preserve"> </w:t>
      </w:r>
      <w:r w:rsidR="00AF16D6" w:rsidRPr="00AF16D6">
        <w:rPr>
          <w:b/>
        </w:rPr>
        <w:t>objednatele</w:t>
      </w:r>
      <w:r w:rsidRPr="00AF16D6">
        <w:rPr>
          <w:b/>
        </w:rPr>
        <w:t xml:space="preserve">, přičemž finanční objem významných dodávek činil minimálně </w:t>
      </w:r>
      <w:proofErr w:type="gramStart"/>
      <w:r w:rsidR="00AF16D6" w:rsidRPr="00AF16D6">
        <w:rPr>
          <w:b/>
        </w:rPr>
        <w:t>5</w:t>
      </w:r>
      <w:r w:rsidRPr="00AF16D6">
        <w:rPr>
          <w:b/>
        </w:rPr>
        <w:t>00.000,-</w:t>
      </w:r>
      <w:proofErr w:type="gramEnd"/>
      <w:r w:rsidRPr="00AF16D6">
        <w:rPr>
          <w:b/>
        </w:rPr>
        <w:t xml:space="preserve"> Kč bez DPH v součtu, </w:t>
      </w:r>
      <w:r w:rsidRPr="00AF16D6">
        <w:t>tj. za</w:t>
      </w:r>
      <w:r w:rsidRPr="00907736">
        <w:t xml:space="preserve"> všechny dodavatelem uvedené významné dodávky spotřebního zboží dohromady.</w:t>
      </w:r>
    </w:p>
    <w:p w14:paraId="3A48DCB8" w14:textId="77777777" w:rsidR="00A66478" w:rsidRPr="000F6ACF" w:rsidRDefault="00A66478" w:rsidP="00A66478">
      <w:pPr>
        <w:pStyle w:val="2nesltext"/>
        <w:keepNext/>
        <w:spacing w:before="480"/>
      </w:pPr>
      <w:r w:rsidRPr="000F6ACF">
        <w:t xml:space="preserve">V </w:t>
      </w:r>
      <w:r w:rsidR="006653B3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6653B3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6653B3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6653B3">
        <w:rPr>
          <w:highlight w:val="cyan"/>
          <w:lang w:bidi="en-US"/>
        </w:rPr>
        <w:fldChar w:fldCharType="end"/>
      </w:r>
    </w:p>
    <w:p w14:paraId="18483F49" w14:textId="77777777" w:rsidR="00A66478" w:rsidRPr="00817B88" w:rsidRDefault="006653B3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26B08F17" w14:textId="77777777" w:rsidR="00A66478" w:rsidRPr="00817B88" w:rsidRDefault="006653B3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430E7A48" w14:textId="616AA3D6" w:rsidR="00A66478" w:rsidRPr="000F6ACF" w:rsidRDefault="00A66478" w:rsidP="00A66478">
      <w:pPr>
        <w:pStyle w:val="2nesltext"/>
        <w:keepNext/>
      </w:pP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94355C" w14:textId="77777777" w:rsidR="00700866" w:rsidRDefault="00700866">
      <w:pPr>
        <w:spacing w:after="0" w:line="240" w:lineRule="auto"/>
      </w:pPr>
      <w:r>
        <w:separator/>
      </w:r>
    </w:p>
  </w:endnote>
  <w:endnote w:type="continuationSeparator" w:id="0">
    <w:p w14:paraId="5B556874" w14:textId="77777777" w:rsidR="00700866" w:rsidRDefault="00700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78C70E" w14:textId="77777777" w:rsidR="002512C7" w:rsidRDefault="006653B3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C793FBA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2B1254" w14:textId="05033142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>Výzva k podání nabídek</w:t>
    </w:r>
    <w:r w:rsidR="000C0F1C">
      <w:rPr>
        <w:rFonts w:ascii="Calibri" w:hAnsi="Calibri"/>
        <w:sz w:val="22"/>
        <w:szCs w:val="22"/>
      </w:rPr>
      <w:t xml:space="preserve"> RD</w:t>
    </w:r>
    <w:r w:rsidRPr="00D1774D">
      <w:rPr>
        <w:rFonts w:ascii="Calibri" w:hAnsi="Calibri"/>
        <w:sz w:val="22"/>
        <w:szCs w:val="22"/>
      </w:rPr>
      <w:t xml:space="preserve"> </w:t>
    </w:r>
    <w:r w:rsidR="000A7B6A">
      <w:rPr>
        <w:rFonts w:ascii="Calibri" w:hAnsi="Calibri"/>
        <w:b/>
        <w:sz w:val="22"/>
        <w:szCs w:val="22"/>
      </w:rPr>
      <w:t xml:space="preserve">CEPOPS0419 </w:t>
    </w:r>
    <w:r w:rsidRPr="00AE0A4B">
      <w:rPr>
        <w:rFonts w:ascii="Calibri" w:hAnsi="Calibri"/>
        <w:sz w:val="22"/>
        <w:szCs w:val="22"/>
      </w:rPr>
      <w:t>– příloha</w:t>
    </w:r>
    <w:r w:rsidRPr="00D1774D">
      <w:rPr>
        <w:rFonts w:ascii="Calibri" w:hAnsi="Calibri"/>
        <w:sz w:val="22"/>
        <w:szCs w:val="22"/>
      </w:rPr>
      <w:t xml:space="preserve"> č. </w:t>
    </w:r>
    <w:r>
      <w:rPr>
        <w:rFonts w:ascii="Calibri" w:hAnsi="Calibri"/>
        <w:sz w:val="22"/>
        <w:szCs w:val="22"/>
      </w:rPr>
      <w:t>1</w:t>
    </w:r>
    <w:r w:rsidRPr="00D1774D">
      <w:rPr>
        <w:rFonts w:ascii="Calibri" w:hAnsi="Calibri"/>
        <w:sz w:val="22"/>
        <w:szCs w:val="22"/>
      </w:rPr>
      <w:tab/>
      <w:t xml:space="preserve">Stránka </w:t>
    </w:r>
    <w:r w:rsidR="006653B3" w:rsidRPr="00D1774D">
      <w:rPr>
        <w:rFonts w:ascii="Calibri" w:hAnsi="Calibri"/>
        <w:b/>
        <w:sz w:val="22"/>
        <w:szCs w:val="22"/>
      </w:rPr>
      <w:fldChar w:fldCharType="begin"/>
    </w:r>
    <w:r w:rsidRPr="00D1774D">
      <w:rPr>
        <w:rFonts w:ascii="Calibri" w:hAnsi="Calibri"/>
        <w:b/>
        <w:sz w:val="22"/>
        <w:szCs w:val="22"/>
      </w:rPr>
      <w:instrText>PAGE</w:instrText>
    </w:r>
    <w:r w:rsidR="006653B3" w:rsidRPr="00D1774D">
      <w:rPr>
        <w:rFonts w:ascii="Calibri" w:hAnsi="Calibri"/>
        <w:b/>
        <w:sz w:val="22"/>
        <w:szCs w:val="22"/>
      </w:rPr>
      <w:fldChar w:fldCharType="separate"/>
    </w:r>
    <w:r w:rsidR="00E02D58">
      <w:rPr>
        <w:rFonts w:ascii="Calibri" w:hAnsi="Calibri"/>
        <w:b/>
        <w:noProof/>
        <w:sz w:val="22"/>
        <w:szCs w:val="22"/>
      </w:rPr>
      <w:t>1</w:t>
    </w:r>
    <w:r w:rsidR="006653B3" w:rsidRPr="00D1774D">
      <w:rPr>
        <w:rFonts w:ascii="Calibri" w:hAnsi="Calibri"/>
        <w:b/>
        <w:sz w:val="22"/>
        <w:szCs w:val="22"/>
      </w:rPr>
      <w:fldChar w:fldCharType="end"/>
    </w:r>
    <w:r w:rsidRPr="00D1774D">
      <w:rPr>
        <w:rFonts w:ascii="Calibri" w:hAnsi="Calibri"/>
        <w:sz w:val="22"/>
        <w:szCs w:val="22"/>
      </w:rPr>
      <w:t xml:space="preserve"> z </w:t>
    </w:r>
    <w:r w:rsidR="006653B3" w:rsidRPr="00D1774D">
      <w:rPr>
        <w:rFonts w:ascii="Calibri" w:hAnsi="Calibri"/>
        <w:b/>
        <w:sz w:val="22"/>
        <w:szCs w:val="22"/>
      </w:rPr>
      <w:fldChar w:fldCharType="begin"/>
    </w:r>
    <w:r w:rsidRPr="00D1774D">
      <w:rPr>
        <w:rFonts w:ascii="Calibri" w:hAnsi="Calibri"/>
        <w:b/>
        <w:sz w:val="22"/>
        <w:szCs w:val="22"/>
      </w:rPr>
      <w:instrText>NUMPAGES</w:instrText>
    </w:r>
    <w:r w:rsidR="006653B3" w:rsidRPr="00D1774D">
      <w:rPr>
        <w:rFonts w:ascii="Calibri" w:hAnsi="Calibri"/>
        <w:b/>
        <w:sz w:val="22"/>
        <w:szCs w:val="22"/>
      </w:rPr>
      <w:fldChar w:fldCharType="separate"/>
    </w:r>
    <w:r w:rsidR="00E02D58">
      <w:rPr>
        <w:rFonts w:ascii="Calibri" w:hAnsi="Calibri"/>
        <w:b/>
        <w:noProof/>
        <w:sz w:val="22"/>
        <w:szCs w:val="22"/>
      </w:rPr>
      <w:t>2</w:t>
    </w:r>
    <w:r w:rsidR="006653B3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6E690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6653B3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6653B3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6653B3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6653B3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6653B3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6653B3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296602" w14:textId="77777777" w:rsidR="00700866" w:rsidRDefault="00700866">
      <w:pPr>
        <w:spacing w:after="0" w:line="240" w:lineRule="auto"/>
      </w:pPr>
      <w:r>
        <w:separator/>
      </w:r>
    </w:p>
  </w:footnote>
  <w:footnote w:type="continuationSeparator" w:id="0">
    <w:p w14:paraId="7BF44709" w14:textId="77777777" w:rsidR="00700866" w:rsidRDefault="007008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2014"/>
    <w:rsid w:val="00032137"/>
    <w:rsid w:val="00056FB8"/>
    <w:rsid w:val="0009321B"/>
    <w:rsid w:val="000A7B6A"/>
    <w:rsid w:val="000C0F1C"/>
    <w:rsid w:val="000D70F6"/>
    <w:rsid w:val="000F1FBC"/>
    <w:rsid w:val="00180B8E"/>
    <w:rsid w:val="00187880"/>
    <w:rsid w:val="00237110"/>
    <w:rsid w:val="002512C7"/>
    <w:rsid w:val="00287B22"/>
    <w:rsid w:val="00303426"/>
    <w:rsid w:val="00335412"/>
    <w:rsid w:val="00344F91"/>
    <w:rsid w:val="003F1A44"/>
    <w:rsid w:val="00415016"/>
    <w:rsid w:val="004223D8"/>
    <w:rsid w:val="004B6011"/>
    <w:rsid w:val="004D2ED5"/>
    <w:rsid w:val="00512C16"/>
    <w:rsid w:val="00546563"/>
    <w:rsid w:val="00571956"/>
    <w:rsid w:val="00576B69"/>
    <w:rsid w:val="00580EC1"/>
    <w:rsid w:val="005B494C"/>
    <w:rsid w:val="005E0C78"/>
    <w:rsid w:val="006653B3"/>
    <w:rsid w:val="006956E0"/>
    <w:rsid w:val="006B0C5A"/>
    <w:rsid w:val="006B79C6"/>
    <w:rsid w:val="00700866"/>
    <w:rsid w:val="00734666"/>
    <w:rsid w:val="0074659A"/>
    <w:rsid w:val="0078129D"/>
    <w:rsid w:val="007976C5"/>
    <w:rsid w:val="007F1DE9"/>
    <w:rsid w:val="007F7544"/>
    <w:rsid w:val="0082042E"/>
    <w:rsid w:val="009041AC"/>
    <w:rsid w:val="00907736"/>
    <w:rsid w:val="009435E9"/>
    <w:rsid w:val="00991DEA"/>
    <w:rsid w:val="009A2074"/>
    <w:rsid w:val="009B688D"/>
    <w:rsid w:val="00A66478"/>
    <w:rsid w:val="00A723D1"/>
    <w:rsid w:val="00A747D9"/>
    <w:rsid w:val="00AB4E52"/>
    <w:rsid w:val="00AE4912"/>
    <w:rsid w:val="00AF16D6"/>
    <w:rsid w:val="00B22DBC"/>
    <w:rsid w:val="00B935D1"/>
    <w:rsid w:val="00BA2ADE"/>
    <w:rsid w:val="00BB024C"/>
    <w:rsid w:val="00C01084"/>
    <w:rsid w:val="00C6348F"/>
    <w:rsid w:val="00C7688C"/>
    <w:rsid w:val="00C96FC6"/>
    <w:rsid w:val="00CC3DFF"/>
    <w:rsid w:val="00D35BE4"/>
    <w:rsid w:val="00DB2B6E"/>
    <w:rsid w:val="00E02D58"/>
    <w:rsid w:val="00E33225"/>
    <w:rsid w:val="00E41E06"/>
    <w:rsid w:val="00E85837"/>
    <w:rsid w:val="00E94186"/>
    <w:rsid w:val="00EB645D"/>
    <w:rsid w:val="00EF0B74"/>
    <w:rsid w:val="00F06188"/>
    <w:rsid w:val="00F30A16"/>
    <w:rsid w:val="00F31390"/>
    <w:rsid w:val="00F6612A"/>
    <w:rsid w:val="00F9517F"/>
    <w:rsid w:val="00FA4FDE"/>
    <w:rsid w:val="00FD1FA4"/>
    <w:rsid w:val="00FD2863"/>
    <w:rsid w:val="00FF4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A539A0"/>
  <w15:docId w15:val="{3706A9C7-09B5-448E-A492-A679D64D4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6653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link w:val="4seznamChar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character" w:customStyle="1" w:styleId="4seznamChar">
    <w:name w:val="4seznam Char"/>
    <w:basedOn w:val="Standardnpsmoodstavce"/>
    <w:link w:val="4seznam"/>
    <w:rsid w:val="000A7B6A"/>
    <w:rPr>
      <w:rFonts w:ascii="Calibri" w:eastAsia="Calibri" w:hAnsi="Calibri" w:cs="Times New Roman"/>
      <w:iCs/>
    </w:rPr>
  </w:style>
  <w:style w:type="character" w:styleId="Odkaznakoment">
    <w:name w:val="annotation reference"/>
    <w:basedOn w:val="Standardnpsmoodstavce"/>
    <w:uiPriority w:val="99"/>
    <w:semiHidden/>
    <w:unhideWhenUsed/>
    <w:rsid w:val="006956E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956E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956E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956E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956E0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956E0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56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56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637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Mgr. Lukáš Pruška</cp:lastModifiedBy>
  <cp:revision>41</cp:revision>
  <dcterms:created xsi:type="dcterms:W3CDTF">2016-11-01T12:05:00Z</dcterms:created>
  <dcterms:modified xsi:type="dcterms:W3CDTF">2019-09-26T03:25:00Z</dcterms:modified>
</cp:coreProperties>
</file>